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BC2FCBA">
              <v:shapetype id="_x0000_t202" coordsize="21600,21600" o:spt="202" path="m,l,21600r21600,l21600,xe" w14:anchorId="1EBD895D">
                <v:stroke joinstyle="miter"/>
                <v:path gradientshapeok="t" o:connecttype="rect"/>
              </v:shapetype>
              <v:shape id="Text Box 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v:textbox>
                  <w:txbxContent>
                    <w:p w:rsidRPr="001510CC" w:rsidR="00A92A23" w:rsidP="00A92A23" w:rsidRDefault="00A92A23" w14:paraId="3CEF76C7" wp14:textId="77777777">
                      <w:pPr>
                        <w:rPr>
                          <w:rFonts w:ascii="Arial" w:hAnsi="Arial" w:cs="Arial"/>
                          <w:sz w:val="40"/>
                        </w:rPr>
                      </w:pPr>
                      <w:r w:rsidRPr="001510CC">
                        <w:rPr>
                          <w:rFonts w:ascii="Arial" w:hAnsi="Arial" w:cs="Arial"/>
                          <w:sz w:val="40"/>
                        </w:rPr>
                        <w:t xml:space="preserve">Lyng Primary School Knowledge Organiser </w:t>
                      </w:r>
                    </w:p>
                    <w:p w:rsidRPr="001510CC" w:rsidR="00A92A23" w:rsidP="00A92A23" w:rsidRDefault="008124D5" w14:paraId="7B62ACCA" wp14:textId="77777777">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ABF662F">
              <v:rect id="Rectangle 9"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0D9C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28EC988">
              <v:shape id="_x0000_s1027"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w14:anchorId="405A3A25">
                <v:textbox>
                  <w:txbxContent>
                    <w:p w:rsidRPr="001510CC" w:rsidR="00A92A23" w:rsidP="00A92A23" w:rsidRDefault="00A92A23" w14:paraId="782466ED" wp14:textId="77777777">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080EA4F">
              <v:rect id="Rectangle 14"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80DF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233E945">
              <v:rect id="Rectangle 1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5ED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483CEE7">
              <v:rect id="Rectangle 15"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4058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8F25C18">
              <v:rect id="Rectangle 13"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7DF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57275" cy="314325"/>
                        </a:xfrm>
                        <a:prstGeom prst="rect">
                          <a:avLst/>
                        </a:prstGeom>
                        <a:noFill/>
                        <a:ln w="9525">
                          <a:noFill/>
                          <a:miter/>
                        </a:ln>
                      </wps:spPr>
                      <wps:txbx>
                        <w:txbxContent>
                          <w:p w:rsidR="00F53FC7" w:rsidRDefault="00EF1302" w:rsidP="00F53FC7">
                            <w:pPr>
                              <w:spacing w:line="256" w:lineRule="auto"/>
                              <w:rPr>
                                <w:rFonts w:ascii="Arial" w:hAnsi="Arial" w:cs="Arial"/>
                                <w:sz w:val="28"/>
                                <w:szCs w:val="28"/>
                                <w:lang w:val="en-US"/>
                              </w:rPr>
                            </w:pPr>
                            <w:r>
                              <w:rPr>
                                <w:rFonts w:ascii="Arial" w:hAnsi="Arial" w:cs="Arial"/>
                                <w:sz w:val="28"/>
                                <w:szCs w:val="28"/>
                                <w:lang w:val="en-US"/>
                              </w:rPr>
                              <w:t>S</w:t>
                            </w:r>
                            <w:r>
                              <w:rPr>
                                <w:rFonts w:ascii="Arial" w:hAnsi="Arial" w:cs="Arial"/>
                                <w:color w:val="000000"/>
                                <w:sz w:val="28"/>
                                <w:szCs w:val="28"/>
                                <w:lang w:val="en-US"/>
                              </w:rPr>
                              <w:t xml:space="preserve">ummer </w:t>
                            </w:r>
                            <w:r>
                              <w:rPr>
                                <w:rFonts w:ascii="Arial" w:hAnsi="Arial" w:cs="Arial"/>
                                <w:sz w:val="28"/>
                                <w:szCs w:val="28"/>
                                <w:lang w:val="en-US"/>
                              </w:rPr>
                              <w:t>2</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1510CC" w:rsidRDefault="00E33986" w:rsidP="00A92A23">
                            <w:pPr>
                              <w:jc w:val="center"/>
                              <w:rPr>
                                <w:rFonts w:ascii="Arial" w:hAnsi="Arial" w:cs="Arial"/>
                                <w:sz w:val="28"/>
                              </w:rPr>
                            </w:pPr>
                            <w:r>
                              <w:rPr>
                                <w:rFonts w:ascii="Arial" w:hAnsi="Arial" w:cs="Arial"/>
                                <w:sz w:val="28"/>
                              </w:rPr>
                              <w:t>Kodu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C79CC3B">
              <v:shape id="_x0000_s1029"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w14:anchorId="411ACC2A">
                <v:textbox>
                  <w:txbxContent>
                    <w:p w:rsidRPr="001510CC" w:rsidR="00A92A23" w:rsidP="00A92A23" w:rsidRDefault="00E33986" w14:paraId="01B0BF92" wp14:textId="77777777">
                      <w:pPr>
                        <w:jc w:val="center"/>
                        <w:rPr>
                          <w:rFonts w:ascii="Arial" w:hAnsi="Arial" w:cs="Arial"/>
                          <w:sz w:val="28"/>
                        </w:rPr>
                      </w:pPr>
                      <w:r>
                        <w:rPr>
                          <w:rFonts w:ascii="Arial" w:hAnsi="Arial" w:cs="Arial"/>
                          <w:sz w:val="28"/>
                        </w:rPr>
                        <w:t>Kodu</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55CE73D">
              <v:shape id="_x0000_s1030"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w14:anchorId="014341C2">
                <v:textbox>
                  <w:txbxContent>
                    <w:p w:rsidRPr="001510CC" w:rsidR="00A92A23" w:rsidP="00A92A23" w:rsidRDefault="00A92A23" w14:paraId="16176CFB" wp14:textId="77777777">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358"/>
        <w:gridCol w:w="5847"/>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47"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noProof/>
                <w:lang w:eastAsia="en-GB"/>
              </w:rPr>
            </w:pPr>
            <w:r>
              <w:rPr>
                <w:rFonts w:asciiTheme="majorHAnsi" w:hAnsiTheme="majorHAnsi" w:cstheme="majorHAnsi"/>
                <w:noProof/>
                <w:lang w:eastAsia="en-GB"/>
              </w:rPr>
              <w:t>World</w:t>
            </w:r>
          </w:p>
        </w:tc>
        <w:tc>
          <w:tcPr>
            <w:tcW w:w="5847" w:type="dxa"/>
            <w:tcBorders>
              <w:top w:val="single" w:sz="4" w:space="0" w:color="7030A0"/>
              <w:left w:val="single" w:sz="4" w:space="0" w:color="7030A0"/>
              <w:bottom w:val="single" w:sz="4" w:space="0" w:color="7030A0"/>
              <w:right w:val="single" w:sz="4" w:space="0" w:color="7030A0"/>
            </w:tcBorders>
          </w:tcPr>
          <w:p w:rsidR="00A92A23" w:rsidRDefault="003456A0" w:rsidP="00DB4E2D">
            <w:pPr>
              <w:rPr>
                <w:rFonts w:cstheme="minorHAnsi"/>
                <w:noProof/>
                <w:lang w:eastAsia="en-GB"/>
              </w:rPr>
            </w:pPr>
            <w:r>
              <w:rPr>
                <w:rFonts w:cstheme="minorHAnsi"/>
                <w:noProof/>
                <w:lang w:eastAsia="en-GB"/>
              </w:rPr>
              <w:t>The location in which a project takes place</w:t>
            </w:r>
          </w:p>
        </w:tc>
      </w:tr>
      <w:tr w:rsidR="00A92A23"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noProof/>
                <w:lang w:eastAsia="en-GB"/>
              </w:rPr>
            </w:pPr>
            <w:r>
              <w:rPr>
                <w:rFonts w:asciiTheme="majorHAnsi" w:hAnsiTheme="majorHAnsi" w:cstheme="majorHAnsi"/>
                <w:noProof/>
                <w:lang w:eastAsia="en-GB"/>
              </w:rPr>
              <w:t>Smooth and flatten</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DB4E2D">
            <w:pPr>
              <w:rPr>
                <w:rFonts w:cstheme="minorHAnsi"/>
                <w:noProof/>
                <w:lang w:eastAsia="en-GB"/>
              </w:rPr>
            </w:pPr>
            <w:r>
              <w:rPr>
                <w:rFonts w:cstheme="minorHAnsi"/>
                <w:noProof/>
                <w:lang w:eastAsia="en-GB"/>
              </w:rPr>
              <w:t>Smooth and flatten makes the ground look more realistic in your world</w:t>
            </w:r>
          </w:p>
        </w:tc>
      </w:tr>
      <w:tr w:rsidR="00A92A23" w:rsidTr="001720FC">
        <w:trPr>
          <w:trHeight w:val="408"/>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rPr>
            </w:pPr>
            <w:r>
              <w:rPr>
                <w:rFonts w:asciiTheme="majorHAnsi" w:hAnsiTheme="majorHAnsi" w:cstheme="majorHAnsi"/>
              </w:rPr>
              <w:t>Raise</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DB4E2D">
            <w:pPr>
              <w:rPr>
                <w:rFonts w:cstheme="minorHAnsi"/>
              </w:rPr>
            </w:pPr>
            <w:r>
              <w:rPr>
                <w:rFonts w:cstheme="minorHAnsi"/>
              </w:rPr>
              <w:t>To make a landscape higher</w:t>
            </w:r>
          </w:p>
        </w:tc>
      </w:tr>
      <w:tr w:rsidR="00A92A23" w:rsidTr="001720FC">
        <w:trPr>
          <w:trHeight w:val="373"/>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noProof/>
                <w:lang w:eastAsia="en-GB"/>
              </w:rPr>
            </w:pPr>
            <w:r>
              <w:rPr>
                <w:rFonts w:asciiTheme="majorHAnsi" w:hAnsiTheme="majorHAnsi" w:cstheme="majorHAnsi"/>
                <w:noProof/>
                <w:lang w:eastAsia="en-GB"/>
              </w:rPr>
              <w:t>Kodu</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DB4E2D">
            <w:pPr>
              <w:rPr>
                <w:rFonts w:cstheme="minorHAnsi"/>
                <w:noProof/>
                <w:lang w:eastAsia="en-GB"/>
              </w:rPr>
            </w:pPr>
            <w:r>
              <w:rPr>
                <w:rFonts w:cstheme="minorHAnsi"/>
                <w:noProof/>
                <w:lang w:eastAsia="en-GB"/>
              </w:rPr>
              <w:t>Visual programming language make for gaming</w:t>
            </w:r>
          </w:p>
        </w:tc>
      </w:tr>
      <w:tr w:rsidR="00A92A23" w:rsidTr="001720FC">
        <w:trPr>
          <w:trHeight w:val="595"/>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noProof/>
                <w:lang w:eastAsia="en-GB"/>
              </w:rPr>
            </w:pPr>
            <w:r>
              <w:rPr>
                <w:rFonts w:asciiTheme="majorHAnsi" w:hAnsiTheme="majorHAnsi" w:cstheme="majorHAnsi"/>
                <w:noProof/>
                <w:lang w:eastAsia="en-GB"/>
              </w:rPr>
              <w:t>Environment</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3456A0">
            <w:pPr>
              <w:rPr>
                <w:rFonts w:cstheme="minorHAnsi"/>
                <w:noProof/>
                <w:lang w:eastAsia="en-GB"/>
              </w:rPr>
            </w:pPr>
            <w:r>
              <w:rPr>
                <w:rFonts w:cstheme="minorHAnsi"/>
                <w:noProof/>
                <w:lang w:eastAsia="en-GB"/>
              </w:rPr>
              <w:t>Another name for the location in which your project is based.</w:t>
            </w:r>
          </w:p>
        </w:tc>
      </w:tr>
      <w:tr w:rsidR="00A92A23" w:rsidTr="001720FC">
        <w:trPr>
          <w:trHeight w:val="595"/>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rPr>
            </w:pPr>
            <w:r>
              <w:rPr>
                <w:rFonts w:asciiTheme="majorHAnsi" w:hAnsiTheme="majorHAnsi" w:cstheme="majorHAnsi"/>
              </w:rPr>
              <w:t>Tool palette</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3456A0">
            <w:pPr>
              <w:rPr>
                <w:rFonts w:cstheme="minorHAnsi"/>
              </w:rPr>
            </w:pPr>
            <w:r>
              <w:rPr>
                <w:rFonts w:cstheme="minorHAnsi"/>
              </w:rPr>
              <w:t>A bar consisting of the necessary tools to perform a project</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144780</wp:posOffset>
                </wp:positionV>
                <wp:extent cx="5715000" cy="24384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0"/>
                        </a:xfrm>
                        <a:prstGeom prst="rect">
                          <a:avLst/>
                        </a:prstGeom>
                        <a:solidFill>
                          <a:srgbClr val="FFFFFF"/>
                        </a:solidFill>
                        <a:ln w="28575">
                          <a:solidFill>
                            <a:srgbClr val="7030A0"/>
                          </a:solidFill>
                          <a:miter lim="800000"/>
                          <a:headEnd/>
                          <a:tailEnd/>
                        </a:ln>
                      </wps:spPr>
                      <wps:txbx>
                        <w:txbxContent>
                          <w:p w:rsidR="00A92A23" w:rsidRPr="00EF1302" w:rsidRDefault="00A92A23" w:rsidP="00D74C65">
                            <w:pPr>
                              <w:rPr>
                                <w:rFonts w:ascii="Arial" w:hAnsi="Arial" w:cs="Arial"/>
                                <w:b/>
                                <w:color w:val="7030A0"/>
                                <w:sz w:val="16"/>
                                <w:szCs w:val="16"/>
                              </w:rPr>
                            </w:pPr>
                            <w:bookmarkStart w:id="0" w:name="_GoBack"/>
                            <w:r w:rsidRPr="00EF1302">
                              <w:rPr>
                                <w:rFonts w:ascii="Arial" w:hAnsi="Arial" w:cs="Arial"/>
                                <w:b/>
                                <w:color w:val="7030A0"/>
                                <w:sz w:val="16"/>
                                <w:szCs w:val="16"/>
                              </w:rPr>
                              <w:t>Aims of this unit</w:t>
                            </w:r>
                          </w:p>
                          <w:p w:rsidR="008A41D2" w:rsidRPr="00EF1302" w:rsidRDefault="008A41D2" w:rsidP="008A41D2">
                            <w:pPr>
                              <w:pStyle w:val="ListParagraph"/>
                              <w:widowControl w:val="0"/>
                              <w:numPr>
                                <w:ilvl w:val="0"/>
                                <w:numId w:val="6"/>
                              </w:numPr>
                              <w:spacing w:line="256" w:lineRule="auto"/>
                              <w:rPr>
                                <w:rFonts w:ascii="Calibri" w:hAnsi="Calibri"/>
                                <w:sz w:val="16"/>
                                <w:szCs w:val="16"/>
                              </w:rPr>
                            </w:pPr>
                            <w:r w:rsidRPr="00EF1302">
                              <w:rPr>
                                <w:rFonts w:asciiTheme="majorHAnsi" w:hAnsiTheme="majorHAnsi" w:cstheme="majorHAnsi"/>
                                <w:sz w:val="16"/>
                                <w:szCs w:val="16"/>
                              </w:rPr>
                              <w:t>Select, use and combine a variety of software</w:t>
                            </w:r>
                            <w:r w:rsidR="00284705" w:rsidRPr="00EF1302">
                              <w:rPr>
                                <w:rFonts w:asciiTheme="majorHAnsi" w:hAnsiTheme="majorHAnsi" w:cstheme="majorHAnsi"/>
                                <w:sz w:val="16"/>
                                <w:szCs w:val="16"/>
                              </w:rPr>
                              <w:t xml:space="preserve">, </w:t>
                            </w:r>
                            <w:r w:rsidRPr="00EF1302">
                              <w:rPr>
                                <w:rFonts w:asciiTheme="majorHAnsi" w:hAnsiTheme="majorHAnsi" w:cstheme="majorHAnsi"/>
                                <w:sz w:val="16"/>
                                <w:szCs w:val="16"/>
                              </w:rPr>
                              <w:t>i</w:t>
                            </w:r>
                            <w:r w:rsidR="00284705" w:rsidRPr="00EF1302">
                              <w:rPr>
                                <w:rFonts w:asciiTheme="majorHAnsi" w:hAnsiTheme="majorHAnsi" w:cstheme="majorHAnsi"/>
                                <w:sz w:val="16"/>
                                <w:szCs w:val="16"/>
                              </w:rPr>
                              <w:t xml:space="preserve">ncluding </w:t>
                            </w:r>
                            <w:r w:rsidRPr="00EF1302">
                              <w:rPr>
                                <w:rFonts w:asciiTheme="majorHAnsi" w:hAnsiTheme="majorHAnsi" w:cstheme="majorHAnsi"/>
                                <w:sz w:val="16"/>
                                <w:szCs w:val="16"/>
                              </w:rPr>
                              <w:t>evaluating and presenting data and information.</w:t>
                            </w:r>
                          </w:p>
                          <w:p w:rsidR="00284705" w:rsidRPr="00EF1302" w:rsidRDefault="00284705" w:rsidP="00E30604">
                            <w:pPr>
                              <w:pStyle w:val="ListParagraph"/>
                              <w:widowControl w:val="0"/>
                              <w:numPr>
                                <w:ilvl w:val="0"/>
                                <w:numId w:val="6"/>
                              </w:numPr>
                              <w:spacing w:line="256" w:lineRule="auto"/>
                              <w:rPr>
                                <w:rFonts w:ascii="Calibri" w:hAnsi="Calibri"/>
                                <w:sz w:val="16"/>
                                <w:szCs w:val="16"/>
                              </w:rPr>
                            </w:pPr>
                            <w:r w:rsidRPr="00EF1302">
                              <w:rPr>
                                <w:rFonts w:asciiTheme="majorHAnsi" w:hAnsiTheme="majorHAnsi" w:cstheme="majorHAnsi"/>
                                <w:sz w:val="16"/>
                                <w:szCs w:val="16"/>
                              </w:rPr>
                              <w:t>Use logical reasoning to explain how some simple algorithms wor</w:t>
                            </w:r>
                            <w:r w:rsidR="00E30604" w:rsidRPr="00EF1302">
                              <w:rPr>
                                <w:rFonts w:asciiTheme="majorHAnsi" w:hAnsiTheme="majorHAnsi" w:cstheme="majorHAnsi"/>
                                <w:sz w:val="16"/>
                                <w:szCs w:val="16"/>
                              </w:rPr>
                              <w:t>k.</w:t>
                            </w:r>
                          </w:p>
                          <w:p w:rsidR="00E30604" w:rsidRPr="00EF1302" w:rsidRDefault="00E30604" w:rsidP="00E30604">
                            <w:pPr>
                              <w:pStyle w:val="ListParagraph"/>
                              <w:widowControl w:val="0"/>
                              <w:numPr>
                                <w:ilvl w:val="0"/>
                                <w:numId w:val="6"/>
                              </w:numPr>
                              <w:spacing w:line="256" w:lineRule="auto"/>
                              <w:rPr>
                                <w:rFonts w:asciiTheme="majorHAnsi" w:hAnsiTheme="majorHAnsi" w:cstheme="majorHAnsi"/>
                                <w:sz w:val="16"/>
                                <w:szCs w:val="16"/>
                              </w:rPr>
                            </w:pPr>
                            <w:r w:rsidRPr="00EF1302">
                              <w:rPr>
                                <w:rFonts w:asciiTheme="majorHAnsi" w:hAnsiTheme="majorHAnsi" w:cstheme="majorHAnsi"/>
                                <w:sz w:val="16"/>
                                <w:szCs w:val="16"/>
                              </w:rPr>
                              <w:t>Design, write and debug programs that accomplish specific goals, including controlling or stimulating physical systems, solve problems by decomposing them into smaller parts.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Code investigator</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When and Do instructions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Creating Worlds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Deconstructing code</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Race track</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Racing game</w:t>
                            </w:r>
                          </w:p>
                          <w:p w:rsidR="00EF1302" w:rsidRPr="00EF1302" w:rsidRDefault="00EF1302" w:rsidP="00EF1302">
                            <w:pPr>
                              <w:spacing w:after="0" w:line="276" w:lineRule="auto"/>
                              <w:rPr>
                                <w:rFonts w:ascii="Gill Sans MT" w:hAnsi="Gill Sans MT" w:cs="Arial"/>
                                <w:b/>
                                <w:bCs/>
                                <w:sz w:val="16"/>
                                <w:szCs w:val="16"/>
                                <w:u w:val="single"/>
                              </w:rPr>
                            </w:pPr>
                            <w:r w:rsidRPr="00EF1302">
                              <w:rPr>
                                <w:rFonts w:ascii="Gill Sans MT" w:hAnsi="Gill Sans MT" w:cs="Arial"/>
                                <w:b/>
                                <w:bCs/>
                                <w:sz w:val="16"/>
                                <w:szCs w:val="16"/>
                                <w:u w:val="single"/>
                              </w:rPr>
                              <w:t xml:space="preserve">Safeguarding </w:t>
                            </w:r>
                          </w:p>
                          <w:p w:rsidR="00EF1302" w:rsidRPr="00EF1302" w:rsidRDefault="00EF1302" w:rsidP="00EF1302">
                            <w:pPr>
                              <w:spacing w:after="0" w:line="276" w:lineRule="auto"/>
                              <w:rPr>
                                <w:rFonts w:ascii="Gill Sans MT" w:hAnsi="Gill Sans MT" w:cs="Arial"/>
                                <w:bCs/>
                                <w:sz w:val="16"/>
                                <w:szCs w:val="16"/>
                              </w:rPr>
                            </w:pPr>
                            <w:r w:rsidRPr="00EF1302">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bookmarkEnd w:id="0"/>
                          <w:p w:rsidR="00A92A23" w:rsidRPr="00EF1302" w:rsidRDefault="00A92A23" w:rsidP="00A92A23">
                            <w:pPr>
                              <w:rPr>
                                <w:rFonts w:ascii="Sassoon Primary" w:hAnsi="Sassoon Primary"/>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1.4pt;width:450pt;height:1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6OLQIAAE4EAAAOAAAAZHJzL2Uyb0RvYy54bWysVNuO0zAQfUfiHyy/06RpQ0vUdFW6FCEt&#10;F2mXD3Acp7GwPcF2m5SvZ+y0pQviBZEHy+MZn5k5x5PV3aAVOQrrJJiSTicpJcJwqKXZl/Tr0+7V&#10;khLnmamZAiNKehKO3q1fvlj1XSEyaEHVwhIEMa7ou5K23ndFkjjeCs3cBDph0NmA1cyjafdJbVmP&#10;6FolWZq+TnqwdWeBC+fw9H500nXEbxrB/eemccITVVKszcfVxrUKa7JesWJvWddKfi6D/UMVmkmD&#10;Sa9Q98wzcrDyDygtuQUHjZ9w0Ak0jeQi9oDdTNPfunlsWSdiL0iO6640uf8Hyz8dv1gi65JmM0oM&#10;06jRkxg8eQsDyQI9fecKjHrsMM4PeIwyx1Zd9wD8myMGti0ze7GxFvpWsBrLm4abyc3VEccFkKr/&#10;CDWmYQcPEWhorA7cIRsE0VGm01WaUArHw3wxzdMUXRx92Xy2nKMRcrDicr2zzr8XoEnYlNSi9hGe&#10;HR+cH0MvISGbAyXrnVQqGnZfbZUlR4bvZBe/M/qzMGVIj+mX+SIfKfgrxiKdpZtLhc8wtPT44pXU&#10;JV1iR2MbrAjEvTM11skKz6Qa99ieMmcmA3kjjX6ohqhZfhGogvqE1FoYHzgOJG5asD8o6fFxl9R9&#10;PzArKFEfDMrzZjqfh2mIxjxfZGjYW09162GGI1RJPSXjduvjBIVSDWxQxkZGgoPeYyXnkvHRRonO&#10;Axam4taOUb9+A+ufAAAA//8DAFBLAwQUAAYACAAAACEAMreaDuEAAAALAQAADwAAAGRycy9kb3du&#10;cmV2LnhtbEyPwW7CMAyG75P2DpEn7TJBSrUV6OoiVmnTLhwGHHYMjWmqNUnVBChvP3PajrZ//f6+&#10;YjXaTpxpCK13CLNpAoJc7XXrGoT97n2yABGiclp13hHClQKsyvu7QuXaX9wXnbexEVziQq4QTIx9&#10;LmWoDVkVpr4nx7ejH6yKPA6N1IO6cLntZJokmbSqdfzBqJ4qQ/XP9mQR7Dzz1X7zaT6+19Um9m/t&#10;Lnu6Ij4+jOtXEJHG+BeGGz6jQ8lMB39yOogOYTJLXlgmIqQpO3BivrwtDgjPSbYAWRbyv0P5CwAA&#10;//8DAFBLAQItABQABgAIAAAAIQC2gziS/gAAAOEBAAATAAAAAAAAAAAAAAAAAAAAAABbQ29udGVu&#10;dF9UeXBlc10ueG1sUEsBAi0AFAAGAAgAAAAhADj9If/WAAAAlAEAAAsAAAAAAAAAAAAAAAAALwEA&#10;AF9yZWxzLy5yZWxzUEsBAi0AFAAGAAgAAAAhAELebo4tAgAATgQAAA4AAAAAAAAAAAAAAAAALgIA&#10;AGRycy9lMm9Eb2MueG1sUEsBAi0AFAAGAAgAAAAhADK3mg7hAAAACwEAAA8AAAAAAAAAAAAAAAAA&#10;hwQAAGRycy9kb3ducmV2LnhtbFBLBQYAAAAABAAEAPMAAACVBQAAAAA=&#10;" strokecolor="#7030a0" strokeweight="2.25pt">
                <v:textbox>
                  <w:txbxContent>
                    <w:p w:rsidR="00A92A23" w:rsidRPr="00EF1302" w:rsidRDefault="00A92A23" w:rsidP="00D74C65">
                      <w:pPr>
                        <w:rPr>
                          <w:rFonts w:ascii="Arial" w:hAnsi="Arial" w:cs="Arial"/>
                          <w:b/>
                          <w:color w:val="7030A0"/>
                          <w:sz w:val="16"/>
                          <w:szCs w:val="16"/>
                        </w:rPr>
                      </w:pPr>
                      <w:bookmarkStart w:id="1" w:name="_GoBack"/>
                      <w:r w:rsidRPr="00EF1302">
                        <w:rPr>
                          <w:rFonts w:ascii="Arial" w:hAnsi="Arial" w:cs="Arial"/>
                          <w:b/>
                          <w:color w:val="7030A0"/>
                          <w:sz w:val="16"/>
                          <w:szCs w:val="16"/>
                        </w:rPr>
                        <w:t>Aims of this unit</w:t>
                      </w:r>
                    </w:p>
                    <w:p w:rsidR="008A41D2" w:rsidRPr="00EF1302" w:rsidRDefault="008A41D2" w:rsidP="008A41D2">
                      <w:pPr>
                        <w:pStyle w:val="ListParagraph"/>
                        <w:widowControl w:val="0"/>
                        <w:numPr>
                          <w:ilvl w:val="0"/>
                          <w:numId w:val="6"/>
                        </w:numPr>
                        <w:spacing w:line="256" w:lineRule="auto"/>
                        <w:rPr>
                          <w:rFonts w:ascii="Calibri" w:hAnsi="Calibri"/>
                          <w:sz w:val="16"/>
                          <w:szCs w:val="16"/>
                        </w:rPr>
                      </w:pPr>
                      <w:r w:rsidRPr="00EF1302">
                        <w:rPr>
                          <w:rFonts w:asciiTheme="majorHAnsi" w:hAnsiTheme="majorHAnsi" w:cstheme="majorHAnsi"/>
                          <w:sz w:val="16"/>
                          <w:szCs w:val="16"/>
                        </w:rPr>
                        <w:t>Select, use and combine a variety of software</w:t>
                      </w:r>
                      <w:r w:rsidR="00284705" w:rsidRPr="00EF1302">
                        <w:rPr>
                          <w:rFonts w:asciiTheme="majorHAnsi" w:hAnsiTheme="majorHAnsi" w:cstheme="majorHAnsi"/>
                          <w:sz w:val="16"/>
                          <w:szCs w:val="16"/>
                        </w:rPr>
                        <w:t xml:space="preserve">, </w:t>
                      </w:r>
                      <w:r w:rsidRPr="00EF1302">
                        <w:rPr>
                          <w:rFonts w:asciiTheme="majorHAnsi" w:hAnsiTheme="majorHAnsi" w:cstheme="majorHAnsi"/>
                          <w:sz w:val="16"/>
                          <w:szCs w:val="16"/>
                        </w:rPr>
                        <w:t>i</w:t>
                      </w:r>
                      <w:r w:rsidR="00284705" w:rsidRPr="00EF1302">
                        <w:rPr>
                          <w:rFonts w:asciiTheme="majorHAnsi" w:hAnsiTheme="majorHAnsi" w:cstheme="majorHAnsi"/>
                          <w:sz w:val="16"/>
                          <w:szCs w:val="16"/>
                        </w:rPr>
                        <w:t xml:space="preserve">ncluding </w:t>
                      </w:r>
                      <w:r w:rsidRPr="00EF1302">
                        <w:rPr>
                          <w:rFonts w:asciiTheme="majorHAnsi" w:hAnsiTheme="majorHAnsi" w:cstheme="majorHAnsi"/>
                          <w:sz w:val="16"/>
                          <w:szCs w:val="16"/>
                        </w:rPr>
                        <w:t>evaluating and presenting data and information.</w:t>
                      </w:r>
                    </w:p>
                    <w:p w:rsidR="00284705" w:rsidRPr="00EF1302" w:rsidRDefault="00284705" w:rsidP="00E30604">
                      <w:pPr>
                        <w:pStyle w:val="ListParagraph"/>
                        <w:widowControl w:val="0"/>
                        <w:numPr>
                          <w:ilvl w:val="0"/>
                          <w:numId w:val="6"/>
                        </w:numPr>
                        <w:spacing w:line="256" w:lineRule="auto"/>
                        <w:rPr>
                          <w:rFonts w:ascii="Calibri" w:hAnsi="Calibri"/>
                          <w:sz w:val="16"/>
                          <w:szCs w:val="16"/>
                        </w:rPr>
                      </w:pPr>
                      <w:r w:rsidRPr="00EF1302">
                        <w:rPr>
                          <w:rFonts w:asciiTheme="majorHAnsi" w:hAnsiTheme="majorHAnsi" w:cstheme="majorHAnsi"/>
                          <w:sz w:val="16"/>
                          <w:szCs w:val="16"/>
                        </w:rPr>
                        <w:t>Use logical reasoning to explain how some simple algorithms wor</w:t>
                      </w:r>
                      <w:r w:rsidR="00E30604" w:rsidRPr="00EF1302">
                        <w:rPr>
                          <w:rFonts w:asciiTheme="majorHAnsi" w:hAnsiTheme="majorHAnsi" w:cstheme="majorHAnsi"/>
                          <w:sz w:val="16"/>
                          <w:szCs w:val="16"/>
                        </w:rPr>
                        <w:t>k.</w:t>
                      </w:r>
                    </w:p>
                    <w:p w:rsidR="00E30604" w:rsidRPr="00EF1302" w:rsidRDefault="00E30604" w:rsidP="00E30604">
                      <w:pPr>
                        <w:pStyle w:val="ListParagraph"/>
                        <w:widowControl w:val="0"/>
                        <w:numPr>
                          <w:ilvl w:val="0"/>
                          <w:numId w:val="6"/>
                        </w:numPr>
                        <w:spacing w:line="256" w:lineRule="auto"/>
                        <w:rPr>
                          <w:rFonts w:asciiTheme="majorHAnsi" w:hAnsiTheme="majorHAnsi" w:cstheme="majorHAnsi"/>
                          <w:sz w:val="16"/>
                          <w:szCs w:val="16"/>
                        </w:rPr>
                      </w:pPr>
                      <w:r w:rsidRPr="00EF1302">
                        <w:rPr>
                          <w:rFonts w:asciiTheme="majorHAnsi" w:hAnsiTheme="majorHAnsi" w:cstheme="majorHAnsi"/>
                          <w:sz w:val="16"/>
                          <w:szCs w:val="16"/>
                        </w:rPr>
                        <w:t>Design, write and debug programs that accomplish specific goals, including controlling or stimulating physical systems, solve problems by decomposing them into smaller parts.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Code investigator</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When and Do instructions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Creating Worlds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Deconstructing code</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Race track</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Racing game</w:t>
                      </w:r>
                    </w:p>
                    <w:p w:rsidR="00EF1302" w:rsidRPr="00EF1302" w:rsidRDefault="00EF1302" w:rsidP="00EF1302">
                      <w:pPr>
                        <w:spacing w:after="0" w:line="276" w:lineRule="auto"/>
                        <w:rPr>
                          <w:rFonts w:ascii="Gill Sans MT" w:hAnsi="Gill Sans MT" w:cs="Arial"/>
                          <w:b/>
                          <w:bCs/>
                          <w:sz w:val="16"/>
                          <w:szCs w:val="16"/>
                          <w:u w:val="single"/>
                        </w:rPr>
                      </w:pPr>
                      <w:r w:rsidRPr="00EF1302">
                        <w:rPr>
                          <w:rFonts w:ascii="Gill Sans MT" w:hAnsi="Gill Sans MT" w:cs="Arial"/>
                          <w:b/>
                          <w:bCs/>
                          <w:sz w:val="16"/>
                          <w:szCs w:val="16"/>
                          <w:u w:val="single"/>
                        </w:rPr>
                        <w:t xml:space="preserve">Safeguarding </w:t>
                      </w:r>
                    </w:p>
                    <w:p w:rsidR="00EF1302" w:rsidRPr="00EF1302" w:rsidRDefault="00EF1302" w:rsidP="00EF1302">
                      <w:pPr>
                        <w:spacing w:after="0" w:line="276" w:lineRule="auto"/>
                        <w:rPr>
                          <w:rFonts w:ascii="Gill Sans MT" w:hAnsi="Gill Sans MT" w:cs="Arial"/>
                          <w:bCs/>
                          <w:sz w:val="16"/>
                          <w:szCs w:val="16"/>
                        </w:rPr>
                      </w:pPr>
                      <w:r w:rsidRPr="00EF1302">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bookmarkEnd w:id="1"/>
                    <w:p w:rsidR="00A92A23" w:rsidRPr="00EF1302" w:rsidRDefault="00A92A23" w:rsidP="00A92A23">
                      <w:pPr>
                        <w:rPr>
                          <w:rFonts w:ascii="Sassoon Primary" w:hAnsi="Sassoon Primary"/>
                          <w:sz w:val="16"/>
                          <w:szCs w:val="16"/>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tbl>
      <w:tblPr>
        <w:tblStyle w:val="TableGrid"/>
        <w:tblpPr w:leftFromText="180" w:rightFromText="180" w:vertAnchor="text" w:horzAnchor="page" w:tblpX="394" w:tblpY="789"/>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6374"/>
      </w:tblGrid>
      <w:tr w:rsidR="00F76732" w:rsidTr="00284705">
        <w:trPr>
          <w:trHeight w:val="181"/>
        </w:trPr>
        <w:tc>
          <w:tcPr>
            <w:tcW w:w="6374" w:type="dxa"/>
            <w:shd w:val="clear" w:color="auto" w:fill="7030A0"/>
          </w:tcPr>
          <w:p w:rsidR="00F76732" w:rsidRPr="00CA1469" w:rsidRDefault="00F76732" w:rsidP="008A41D2">
            <w:pPr>
              <w:jc w:val="center"/>
              <w:rPr>
                <w:rFonts w:ascii="Arial" w:hAnsi="Arial" w:cs="Arial"/>
                <w:color w:val="7030A0"/>
              </w:rPr>
            </w:pPr>
            <w:r w:rsidRPr="0048560F">
              <w:rPr>
                <w:rFonts w:ascii="Arial" w:hAnsi="Arial" w:cs="Arial"/>
                <w:color w:val="FFFFFF" w:themeColor="background1"/>
                <w:sz w:val="26"/>
                <w:szCs w:val="18"/>
              </w:rPr>
              <w:t>Outcomes</w:t>
            </w:r>
          </w:p>
        </w:tc>
      </w:tr>
      <w:tr w:rsidR="00F76732" w:rsidTr="00284705">
        <w:trPr>
          <w:trHeight w:val="3780"/>
        </w:trPr>
        <w:tc>
          <w:tcPr>
            <w:tcW w:w="6374" w:type="dxa"/>
          </w:tcPr>
          <w:p w:rsidR="00F76732" w:rsidRPr="0048560F" w:rsidRDefault="00F76732" w:rsidP="008A41D2">
            <w:pPr>
              <w:rPr>
                <w:rFonts w:ascii="Arial" w:hAnsi="Arial" w:cs="Arial"/>
                <w:b/>
                <w:color w:val="7030A0"/>
                <w:sz w:val="18"/>
              </w:rPr>
            </w:pPr>
            <w:r w:rsidRPr="0048560F">
              <w:rPr>
                <w:rFonts w:ascii="Arial" w:hAnsi="Arial" w:cs="Arial"/>
                <w:b/>
                <w:color w:val="7030A0"/>
                <w:sz w:val="18"/>
              </w:rPr>
              <w:t xml:space="preserve">All children </w:t>
            </w:r>
          </w:p>
          <w:p w:rsidR="00F76732"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 xml:space="preserve">Open </w:t>
            </w:r>
            <w:r w:rsidR="001720FC">
              <w:rPr>
                <w:rFonts w:asciiTheme="majorHAnsi" w:hAnsiTheme="majorHAnsi" w:cstheme="majorHAnsi"/>
                <w:sz w:val="18"/>
              </w:rPr>
              <w:t>K</w:t>
            </w:r>
            <w:r>
              <w:rPr>
                <w:rFonts w:asciiTheme="majorHAnsi" w:hAnsiTheme="majorHAnsi" w:cstheme="majorHAnsi"/>
                <w:sz w:val="18"/>
              </w:rPr>
              <w:t>odu and navigate the programming environment using keyboard and mouse</w:t>
            </w:r>
          </w:p>
          <w:p w:rsidR="00610D7F"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Add objects to a world and program them using When and Do instructions</w:t>
            </w:r>
          </w:p>
          <w:p w:rsidR="00610D7F"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Plan and design the features of an original virtual environment</w:t>
            </w:r>
          </w:p>
          <w:p w:rsidR="00610D7F"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Program a character to move around a track</w:t>
            </w:r>
          </w:p>
          <w:p w:rsidR="00610D7F" w:rsidRPr="00610D7F"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Create a path for a character to follow</w:t>
            </w:r>
          </w:p>
          <w:p w:rsidR="00F76732" w:rsidRPr="00AA54D5" w:rsidRDefault="00F76732" w:rsidP="008A41D2">
            <w:pPr>
              <w:rPr>
                <w:rFonts w:ascii="Arial" w:hAnsi="Arial" w:cs="Arial"/>
                <w:b/>
                <w:color w:val="7030A0"/>
                <w:sz w:val="18"/>
              </w:rPr>
            </w:pPr>
            <w:r w:rsidRPr="00AA54D5">
              <w:rPr>
                <w:rFonts w:ascii="Arial" w:hAnsi="Arial" w:cs="Arial"/>
                <w:b/>
                <w:color w:val="7030A0"/>
                <w:sz w:val="18"/>
              </w:rPr>
              <w:t>Most children</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 xml:space="preserve">Follow instructions given in Kodu programming </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Describe the actions of a sequence of Kodu commands</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Use tools to change the size of the ground and raise and lower the landscape</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Decompose the code into smaller parts and explain it</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Create a race track with an end goal</w:t>
            </w:r>
          </w:p>
          <w:p w:rsidR="00284705" w:rsidRDefault="00F76732" w:rsidP="00284705">
            <w:pPr>
              <w:rPr>
                <w:rFonts w:asciiTheme="majorHAnsi" w:hAnsiTheme="majorHAnsi" w:cstheme="majorHAnsi"/>
                <w:sz w:val="18"/>
              </w:rPr>
            </w:pPr>
            <w:r w:rsidRPr="00AA54D5">
              <w:rPr>
                <w:rFonts w:ascii="Arial" w:hAnsi="Arial" w:cs="Arial"/>
                <w:b/>
                <w:color w:val="7030A0"/>
                <w:sz w:val="18"/>
              </w:rPr>
              <w:t>Some children</w:t>
            </w:r>
          </w:p>
          <w:p w:rsidR="00F76732" w:rsidRPr="00284705" w:rsidRDefault="008A41D2" w:rsidP="00284705">
            <w:pPr>
              <w:pStyle w:val="ListParagraph"/>
              <w:numPr>
                <w:ilvl w:val="0"/>
                <w:numId w:val="5"/>
              </w:numPr>
              <w:rPr>
                <w:sz w:val="20"/>
              </w:rPr>
            </w:pPr>
            <w:r>
              <w:rPr>
                <w:rFonts w:asciiTheme="majorHAnsi" w:hAnsiTheme="majorHAnsi" w:cstheme="majorHAnsi"/>
                <w:sz w:val="18"/>
              </w:rPr>
              <w:t xml:space="preserve"> </w:t>
            </w:r>
            <w:r w:rsidR="00284705">
              <w:rPr>
                <w:rFonts w:asciiTheme="majorHAnsi" w:hAnsiTheme="majorHAnsi" w:cstheme="majorHAnsi"/>
                <w:sz w:val="18"/>
              </w:rPr>
              <w:t>View existing code and explain it.</w:t>
            </w:r>
          </w:p>
          <w:p w:rsidR="00284705" w:rsidRPr="00284705" w:rsidRDefault="00284705" w:rsidP="00284705">
            <w:pPr>
              <w:pStyle w:val="ListParagraph"/>
              <w:numPr>
                <w:ilvl w:val="0"/>
                <w:numId w:val="5"/>
              </w:numPr>
              <w:rPr>
                <w:sz w:val="20"/>
              </w:rPr>
            </w:pPr>
            <w:r>
              <w:rPr>
                <w:rFonts w:asciiTheme="majorHAnsi" w:hAnsiTheme="majorHAnsi" w:cstheme="majorHAnsi"/>
                <w:sz w:val="18"/>
              </w:rPr>
              <w:t>Create unique worlds with particular attention to detail in addition of appropriate objects</w:t>
            </w:r>
          </w:p>
          <w:p w:rsidR="00284705" w:rsidRPr="00284705" w:rsidRDefault="00284705" w:rsidP="00284705">
            <w:pPr>
              <w:pStyle w:val="ListParagraph"/>
              <w:numPr>
                <w:ilvl w:val="0"/>
                <w:numId w:val="5"/>
              </w:numPr>
              <w:rPr>
                <w:sz w:val="20"/>
              </w:rPr>
            </w:pPr>
            <w:r>
              <w:rPr>
                <w:rFonts w:asciiTheme="majorHAnsi" w:hAnsiTheme="majorHAnsi" w:cstheme="majorHAnsi"/>
                <w:sz w:val="18"/>
              </w:rPr>
              <w:t>Adapt existing code to create their own programs</w:t>
            </w:r>
          </w:p>
          <w:p w:rsidR="008A41D2" w:rsidRPr="0048560F" w:rsidRDefault="00284705" w:rsidP="00284705">
            <w:pPr>
              <w:pStyle w:val="ListParagraph"/>
              <w:numPr>
                <w:ilvl w:val="0"/>
                <w:numId w:val="5"/>
              </w:numPr>
              <w:rPr>
                <w:sz w:val="20"/>
              </w:rPr>
            </w:pPr>
            <w:r>
              <w:rPr>
                <w:rFonts w:asciiTheme="majorHAnsi" w:hAnsiTheme="majorHAnsi" w:cstheme="majorHAnsi"/>
                <w:sz w:val="18"/>
              </w:rPr>
              <w:t>Make the game more appealing by adjusting characters and pathways.</w:t>
            </w:r>
          </w:p>
        </w:tc>
      </w:tr>
    </w:tbl>
    <w:p w:rsidR="00A92A23" w:rsidRDefault="00A92A23" w:rsidP="00A92A23"/>
    <w:p w:rsidR="00A92A23" w:rsidRDefault="00A92A23" w:rsidP="00A92A23"/>
    <w:p w:rsidR="00A92A23" w:rsidRDefault="0048560F" w:rsidP="00A92A23">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3538847</wp:posOffset>
                </wp:positionH>
                <wp:positionV relativeFrom="paragraph">
                  <wp:posOffset>117830</wp:posOffset>
                </wp:positionV>
                <wp:extent cx="1244690"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90"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D2372" w:rsidP="00A92A23">
                            <w:pPr>
                              <w:jc w:val="center"/>
                              <w:rPr>
                                <w:color w:val="FFFFFF" w:themeColor="background1"/>
                              </w:rPr>
                            </w:pPr>
                            <w:r>
                              <w:rPr>
                                <w:color w:val="FFFFFF" w:themeColor="background1"/>
                              </w:rPr>
                              <w:t>Film making</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4B0F909">
              <v:shape id="_x0000_s1032" style="position:absolute;margin-left:278.65pt;margin-top:9.3pt;width:98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CDwIAAPsDAAAOAAAAZHJzL2Uyb0RvYy54bWysU9tu2zAMfR+wfxD0vjj2krQxohRduw4D&#10;ugvQ7gMUWY6FSaImKbGzrx8lJ1nQvg3zgyCa5CHPIbW6GYwme+mDAstoOZlSIq2ARtktoz+eH95d&#10;UxIitw3XYCWjBxnozfrtm1XvallBB7qRniCIDXXvGO1idHVRBNFJw8MEnLTobMEbHtH026LxvEd0&#10;o4tqOl0UPfjGeRAyBPx7PzrpOuO3rRTxW9sGGYlmFHuL+fT53KSzWK94vfXcdUoc2+D/0IXhymLR&#10;M9Q9j5zsvHoFZZTwEKCNEwGmgLZVQmYOyKacvmDz1HEnMxcUJ7izTOH/wYqv+++eqIbR6ooSyw3O&#10;6FkOkXyAgVRJnt6FGqOeHMbFAX/jmDPV4B5B/AzEwl3H7Vbeeg99J3mD7ZUps7hIHXFCAtn0X6DB&#10;MnwXIQMNrTdJO1SDIDqO6XAeTWpFpJLVbLZYokugryyr98t5Hl7B61O68yF+kmBIujDqcfYZnu8f&#10;Q0zt8PoUkqpZeFBa5/lrS3pGl/NqnhMuPEZFXE+tDKPX0/SNC5NYfrRNTo5c6fGOBbQ90k5MR85x&#10;2AxZ4MVJzQ00B9TBw7iN+Hrw0oH/TUmPm8ho+LXjXlKiP1vUclnOZml1szGbX1Vo+EvP5tLDrUAo&#10;RiMl4/Uu5nUfKd+i5q3KaqThjJ0cW8YNyyIdX0Na4Us7R/19s+s/AAAA//8DAFBLAwQUAAYACAAA&#10;ACEAXkyCWd0AAAAKAQAADwAAAGRycy9kb3ducmV2LnhtbEyPwU7DMBBE70j8g7VI3KgNxWkb4lQI&#10;xBXUApV6c+NtEhGvo9htwt+znOC4M0+zM8V68p044xDbQAZuZwoEUhVcS7WBj/eXmyWImCw52wVC&#10;A98YYV1eXhQ2d2GkDZ63qRYcQjG3BpqU+lzKWDXobZyFHom9Yxi8TXwOtXSDHTncd/JOqUx62xJ/&#10;aGyPTw1WX9uTN/D5etzv7tVb/ex1P4ZJSfIracz11fT4ACLhlP5g+K3P1aHkTodwIhdFZ0DrxZxR&#10;NpYZCAYWes7CgYWVzkCWhfw/ofwBAAD//wMAUEsBAi0AFAAGAAgAAAAhALaDOJL+AAAA4QEAABMA&#10;AAAAAAAAAAAAAAAAAAAAAFtDb250ZW50X1R5cGVzXS54bWxQSwECLQAUAAYACAAAACEAOP0h/9YA&#10;AACUAQAACwAAAAAAAAAAAAAAAAAvAQAAX3JlbHMvLnJlbHNQSwECLQAUAAYACAAAACEAuVviQg8C&#10;AAD7AwAADgAAAAAAAAAAAAAAAAAuAgAAZHJzL2Uyb0RvYy54bWxQSwECLQAUAAYACAAAACEAXkyC&#10;Wd0AAAAKAQAADwAAAAAAAAAAAAAAAABpBAAAZHJzL2Rvd25yZXYueG1sUEsFBgAAAAAEAAQA8wAA&#10;AHMFAAAAAA==&#10;" w14:anchorId="3AB5F13D">
                <v:textbox>
                  <w:txbxContent>
                    <w:p w:rsidR="00A92A23" w:rsidP="00A92A23" w:rsidRDefault="00A92A23" w14:paraId="3CF2D8B6" wp14:textId="77777777">
                      <w:pPr>
                        <w:pStyle w:val="NoSpacing"/>
                        <w:rPr>
                          <w:rFonts w:ascii="Sassoon Primary" w:hAnsi="Sassoon Primary"/>
                          <w:b/>
                          <w:color w:val="FFFFFF" w:themeColor="background1"/>
                        </w:rPr>
                      </w:pPr>
                    </w:p>
                    <w:p w:rsidR="00A92A23" w:rsidP="00A92A23" w:rsidRDefault="00A92A23" w14:paraId="0FB78278" wp14:textId="77777777">
                      <w:pPr>
                        <w:pStyle w:val="NoSpacing"/>
                        <w:jc w:val="center"/>
                        <w:rPr>
                          <w:rFonts w:ascii="Arial" w:hAnsi="Arial" w:cs="Arial"/>
                          <w:b/>
                          <w:color w:val="FFFFFF" w:themeColor="background1"/>
                          <w:sz w:val="24"/>
                        </w:rPr>
                      </w:pPr>
                    </w:p>
                    <w:p w:rsidR="00A92A23" w:rsidP="00A92A23" w:rsidRDefault="00A92A23" w14:paraId="2E92C1B0" wp14:textId="77777777">
                      <w:pPr>
                        <w:jc w:val="center"/>
                        <w:rPr>
                          <w:color w:val="FFFFFF" w:themeColor="background1"/>
                        </w:rPr>
                      </w:pPr>
                      <w:r>
                        <w:rPr>
                          <w:color w:val="FFFFFF" w:themeColor="background1"/>
                        </w:rPr>
                        <w:t>Autumn Term</w:t>
                      </w:r>
                    </w:p>
                    <w:p w:rsidR="00A92A23" w:rsidP="00A92A23" w:rsidRDefault="008D2372" w14:paraId="0D6BD801" wp14:textId="77777777">
                      <w:pPr>
                        <w:jc w:val="center"/>
                        <w:rPr>
                          <w:color w:val="FFFFFF" w:themeColor="background1"/>
                        </w:rPr>
                      </w:pPr>
                      <w:r>
                        <w:rPr>
                          <w:color w:val="FFFFFF" w:themeColor="background1"/>
                        </w:rPr>
                        <w:t>Film making</w:t>
                      </w:r>
                    </w:p>
                    <w:p w:rsidRPr="009B5149" w:rsidR="00A92A23" w:rsidP="00A92A23" w:rsidRDefault="00A92A23" w14:paraId="1FC39945" wp14:textId="77777777">
                      <w:pPr>
                        <w:rPr>
                          <w:color w:val="FFFFFF" w:themeColor="background1"/>
                        </w:rPr>
                      </w:pPr>
                    </w:p>
                  </w:txbxContent>
                </v:textbox>
              </v:shape>
            </w:pict>
          </mc:Fallback>
        </mc:AlternateContent>
      </w:r>
    </w:p>
    <w:p w:rsidR="00A92A23" w:rsidRDefault="001720FC" w:rsidP="0048560F">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7517319</wp:posOffset>
                </wp:positionH>
                <wp:positionV relativeFrom="paragraph">
                  <wp:posOffset>830902</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664423E">
              <v:shapetype id="_x0000_t98" coordsize="21600,21600" o:spt="98" adj="2700" path="m0@5qy@2@1l@0@1@0@2qy@7,,21600@2l21600@9qy@7@10l@1@10@1@11qy@2,21600,0@11xem0@5nfqy@2@6@1@5@3@4@2@5l@2@6em@1@5nfl@1@10em21600@2nfqy@7@1l@0@1em@0@2nfqy@8@3@7@2l@7@1e" w14:anchorId="2F41CDE2">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4" style="position:absolute;margin-left:591.9pt;margin-top:65.45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F/q1jXfAAAADQEAAA8AAABkcnMvZG93bnJldi54bWxMj8FOwzAQRO9I/IO1&#10;SNyonYRWIcSpANGKHilwd+IliYjXwXaT8Pe4J7jNaEazb8vtYgY2ofO9JQnJSgBDaqzuqZXw/ra7&#10;yYH5oEirwRJK+EEP2+ryolSFtjO94nQMLYsj5AsloQthLDj3TYdG+ZUdkWL2aZ1RIVrXcu3UHMfN&#10;wFMhNtyonuKFTo341GHzdTwZCd+HddroydnnHdbz4/5j716EkfL6anm4BxZwCX9lOONHdKgiU21P&#10;pD0bok/yLLKHqDJxB+xcWSfiFlgtIUvzDfCq5P+/qH4BAAD//wMAUEsBAi0AFAAGAAgAAAAhALaD&#10;OJL+AAAA4QEAABMAAAAAAAAAAAAAAAAAAAAAAFtDb250ZW50X1R5cGVzXS54bWxQSwECLQAUAAYA&#10;CAAAACEAOP0h/9YAAACUAQAACwAAAAAAAAAAAAAAAAAvAQAAX3JlbHMvLnJlbHNQSwECLQAUAAYA&#10;CAAAACEAGJ7o18QCAAD7BQAADgAAAAAAAAAAAAAAAAAuAgAAZHJzL2Uyb0RvYy54bWxQSwECLQAU&#10;AAYACAAAACEAX+rWNd8AAAANAQAADwAAAAAAAAAAAAAAAAAeBQAAZHJzL2Rvd25yZXYueG1sUEsF&#10;BgAAAAAEAAQA8wAAACoGAAAAAA==&#10;">
                <v:stroke joinstyle="miter"/>
              </v:shape>
            </w:pict>
          </mc:Fallback>
        </mc:AlternateContent>
      </w:r>
      <w:r w:rsidR="00284705">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3491344</wp:posOffset>
                </wp:positionH>
                <wp:positionV relativeFrom="paragraph">
                  <wp:posOffset>10844</wp:posOffset>
                </wp:positionV>
                <wp:extent cx="1325847" cy="942975"/>
                <wp:effectExtent l="0" t="0" r="27305" b="28575"/>
                <wp:wrapNone/>
                <wp:docPr id="25" name="Horizontal Scroll 25"/>
                <wp:cNvGraphicFramePr/>
                <a:graphic xmlns:a="http://schemas.openxmlformats.org/drawingml/2006/main">
                  <a:graphicData uri="http://schemas.microsoft.com/office/word/2010/wordprocessingShape">
                    <wps:wsp>
                      <wps:cNvSpPr/>
                      <wps:spPr>
                        <a:xfrm>
                          <a:off x="0" y="0"/>
                          <a:ext cx="1325847"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E64B871">
              <v:shape id="Horizontal Scroll 25" style="position:absolute;margin-left:274.9pt;margin-top:.85pt;width:104.4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zawAIAAPoFAAAOAAAAZHJzL2Uyb0RvYy54bWysVEtvGjEQvlfqf7B8b/YRCARliRARbaUo&#10;iUqqnI3XBld+1TYs5Nd37F2WtEU5VOVgZnZmPs98npmb272SaMecF0ZXuLjIMWKamlrodYW/Py8+&#10;jTHygeiaSKNZhQ/M49vpxw83jZ2w0myMrJlDAKL9pLEV3oRgJ1nm6YYp4i+MZRqM3DhFAqhundWO&#10;NICuZFbm+VXWGFdbZyjzHr7etUY8TficMxoeOfcsIFlhyC2k06VzFc9sekMma0fsRtAuDfIPWSgi&#10;NFzaQ92RQNDWib+glKDOeMPDBTUqM5wLylINUE2R/1HNckMsS7UAOd72NPn/B0sfdk8OibrC5RAj&#10;TRS80RfjxKvRgUi0hGylRGADohrrJ+C/tE+u0zyIseo9dyr+Qz1on8g99OSyfUAUPhaX5XA8GGFE&#10;wXY9KK9HCTQ7RVvnw2dmFIoClNin0WaR+CW7ex8S0XWXLal/YMSVhGfbQcbFuMhHMVsA7pxBOkLH&#10;SG+kqBdCyqS49WouHYLQCo/yy3yWegJCfnOTGjVQwnAMSb+PkedlfnUGAxClhqwiiS1tSQoHySKg&#10;1N8Yh3cAosr2hjgBrE+NUMp0KFrThtSszXiYw6+rNs1MjEi1J8CIzKHSHrsDOI/dktb5x1CWBqgP&#10;zt9LrA3uI9LN0EN9sBLauHMAEqrqbm79jyS11ESWVqY+QJc6046vt3QhoEXuiQ9PxMHDw2TDDgqP&#10;cHBp4KVMJ2EEXfR67nv0Tz32ilED819h/3NLHMNIftUwYNfFYBAXRlIGw1EJintrWb216K2aG+ig&#10;AradpUmM/kEeRe6MeoFVNYu3goloCplVmAZ3VOah3Uuw7CibzZIbLAlLwr1eWhrBI6uxlZ/3L8TZ&#10;bk4CTNiDOe6KrutbRk++MVKb2TYYLkI0nnjtFFgwqXG6ZRg32Fs9eZ1W9vQXAAAA//8DAFBLAwQU&#10;AAYACAAAACEAMDRXXtwAAAAJAQAADwAAAGRycy9kb3ducmV2LnhtbEyPy07DMBBF90j8gzVI7KhD&#10;RPoIcSpAtKJLCt078ZBExONgu0n4e4YVLK/O6N4zxXa2vRjRh86RgttFAgKpdqajRsH72+5mDSJE&#10;TUb3jlDBNwbYlpcXhc6Nm+gVx2NsBJdQyLWCNsYhlzLULVodFm5AYvbhvNWRo2+k8XrictvLNEmW&#10;0uqOeKHVAz61WH8ez1bB1yFLazN697zDanrcn/b+JbFKXV/ND/cgIs7x7xh+9VkdSnaq3JlMEL2C&#10;7G7D6pHBCgTzVbZegqg4Z0kKsizk/w/KHwAAAP//AwBQSwECLQAUAAYACAAAACEAtoM4kv4AAADh&#10;AQAAEwAAAAAAAAAAAAAAAAAAAAAAW0NvbnRlbnRfVHlwZXNdLnhtbFBLAQItABQABgAIAAAAIQA4&#10;/SH/1gAAAJQBAAALAAAAAAAAAAAAAAAAAC8BAABfcmVscy8ucmVsc1BLAQItABQABgAIAAAAIQB4&#10;mTzawAIAAPoFAAAOAAAAAAAAAAAAAAAAAC4CAABkcnMvZTJvRG9jLnhtbFBLAQItABQABgAIAAAA&#10;IQAwNFde3AAAAAkBAAAPAAAAAAAAAAAAAAAAABoFAABkcnMvZG93bnJldi54bWxQSwUGAAAAAAQA&#10;BADzAAAAIwYAAAAA&#10;" w14:anchorId="7B430EDE">
                <v:stroke joinstyle="miter"/>
              </v:shape>
            </w:pict>
          </mc:Fallback>
        </mc:AlternateContent>
      </w:r>
      <w:r w:rsidR="00284705">
        <w:rPr>
          <w:noProof/>
          <w:lang w:eastAsia="en-GB"/>
        </w:rPr>
        <mc:AlternateContent>
          <mc:Choice Requires="wps">
            <w:drawing>
              <wp:anchor distT="45720" distB="45720" distL="114300" distR="114300" simplePos="0" relativeHeight="251675648" behindDoc="0" locked="0" layoutInCell="1" allowOverlap="1" wp14:anchorId="23D7BF3C" wp14:editId="26D0152C">
                <wp:simplePos x="0" y="0"/>
                <wp:positionH relativeFrom="column">
                  <wp:posOffset>3467100</wp:posOffset>
                </wp:positionH>
                <wp:positionV relativeFrom="paragraph">
                  <wp:posOffset>1174115</wp:posOffset>
                </wp:positionV>
                <wp:extent cx="3970655" cy="13690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1369060"/>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rsidR="00A92A23" w:rsidRPr="008477FA" w:rsidRDefault="00E33986" w:rsidP="00E33986">
                            <w:pPr>
                              <w:autoSpaceDE w:val="0"/>
                              <w:autoSpaceDN w:val="0"/>
                              <w:adjustRightInd w:val="0"/>
                              <w:spacing w:after="0" w:line="240" w:lineRule="auto"/>
                              <w:rPr>
                                <w:b/>
                                <w:color w:val="FF0066"/>
                                <w:sz w:val="24"/>
                              </w:rPr>
                            </w:pPr>
                            <w:r>
                              <w:rPr>
                                <w:rFonts w:ascii="BPreplay" w:hAnsi="BPreplay" w:cs="BPreplay"/>
                                <w:color w:val="1C1C1C"/>
                                <w:sz w:val="18"/>
                                <w:szCs w:val="18"/>
                              </w:rPr>
                              <w:t xml:space="preserve">Children are introduced to programming with Kodu, a simple visual programming language made specifically for creating games. The distinguishing features of Kodu are visual icons that are added together like building blocks to form instructions and game environments constructed by the user in a 3D scene editor. It is designed to be accessible by children and enjoyable by anyone. As well as on PC, Kodu is also available via Xbox 360, which adds appeal for many children. </w:t>
                            </w:r>
                          </w:p>
                          <w:p w:rsidR="00C07D0F" w:rsidRDefault="00C07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37EA5B5">
              <v:shape id="_x0000_s1033" style="position:absolute;margin-left:273pt;margin-top:92.45pt;width:312.65pt;height:10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n8JgIAACUEAAAOAAAAZHJzL2Uyb0RvYy54bWysU9uO2yAQfa/Uf0C8N3a8uWysOKtttqkq&#10;bS/Sbj8AYxyjAkOBxN5+fQecpNH2rSoPiGGGw8yZM+u7QStyFM5LMBWdTnJKhOHQSLOv6Pfn3btb&#10;SnxgpmEKjKjoi/D0bvP2zbq3pSigA9UIRxDE+LK3Fe1CsGWWed4JzfwErDDobMFpFtB0+6xxrEd0&#10;rbIizxdZD66xDrjwHm8fRifdJPy2FTx8bVsvAlEVxdxC2l3a67hnmzUr947ZTvJTGuwfstBMGvz0&#10;AvXAAiMHJ/+C0pI78NCGCQedQdtKLlINWM00f1XNU8esSLUgOd5eaPL/D5Z/OX5zRDYVLaZLSgzT&#10;2KRnMQTyHgZSRH5660sMe7IYGAa8xj6nWr19BP7DEwPbjpm9uHcO+k6wBvObxpfZ1dMRx0eQuv8M&#10;DX7DDgES0NA6HclDOgiiY59eLr2JqXC8vFkt88V8TglH3/RmscoXqXsZK8/PrfPhowBN4qGiDpuf&#10;4Nnx0YeYDivPIfE3D0o2O6lUMty+3ipHjgyFsksrVfAqTBnSV3Q1L+YJ2UB8nzSkZUAhK6krepvH&#10;NUor0vHBNCkkMKnGM2aizImfSMlIThjqIbVieaa9huYFCXMw6hbnDA8duF+U9KjZivqfB+YEJeqT&#10;QdJX09ksijwZs/myQMNde+prDzMcoSoaKBmP25AGI9Jh4B6b08pEW+zimMkpZdRiYvM0N1Hs13aK&#10;+jPdm98AAAD//wMAUEsDBBQABgAIAAAAIQBYAzTy4AAAAAwBAAAPAAAAZHJzL2Rvd25yZXYueG1s&#10;TI/NTsMwEITvSLyDtUhcEHUC+WlDnAqQQFxb+gCbeJtExOsodpv07XFPcBzNaOabcruYQZxpcr1l&#10;BfEqAkHcWN1zq+Dw/fG4BuE8ssbBMim4kINtdXtTYqHtzDs6730rQgm7AhV03o+FlK7pyKBb2ZE4&#10;eEc7GfRBTq3UE86h3AzyKYoyabDnsNDhSO8dNT/7k1Fw/Jof0s1cf/pDvkuyN+zz2l6Uur9bXl9A&#10;eFr8Xxiu+AEdqsBU2xNrJwYFaZKFLz4Y62QD4pqI8/gZRK0giaIUZFXK/yeqXwAAAP//AwBQSwEC&#10;LQAUAAYACAAAACEAtoM4kv4AAADhAQAAEwAAAAAAAAAAAAAAAAAAAAAAW0NvbnRlbnRfVHlwZXNd&#10;LnhtbFBLAQItABQABgAIAAAAIQA4/SH/1gAAAJQBAAALAAAAAAAAAAAAAAAAAC8BAABfcmVscy8u&#10;cmVsc1BLAQItABQABgAIAAAAIQCwg3n8JgIAACUEAAAOAAAAAAAAAAAAAAAAAC4CAABkcnMvZTJv&#10;RG9jLnhtbFBLAQItABQABgAIAAAAIQBYAzTy4AAAAAwBAAAPAAAAAAAAAAAAAAAAAIAEAABkcnMv&#10;ZG93bnJldi54bWxQSwUGAAAAAAQABADzAAAAjQUAAAAA&#10;" w14:anchorId="23D7BF3C">
                <v:textbox>
                  <w:txbxContent>
                    <w:p w:rsidRPr="0027742F" w:rsidR="00A92A23" w:rsidP="00A92A23" w:rsidRDefault="00A92A23" w14:paraId="317A8E54" wp14:textId="77777777">
                      <w:pPr>
                        <w:pStyle w:val="NoSpacing"/>
                        <w:rPr>
                          <w:rFonts w:ascii="Arial" w:hAnsi="Arial" w:cs="Arial"/>
                          <w:b/>
                          <w:color w:val="7030A0"/>
                          <w:sz w:val="24"/>
                          <w:szCs w:val="24"/>
                        </w:rPr>
                      </w:pPr>
                      <w:r>
                        <w:rPr>
                          <w:rFonts w:ascii="Arial" w:hAnsi="Arial" w:cs="Arial"/>
                          <w:b/>
                          <w:color w:val="7030A0"/>
                          <w:sz w:val="24"/>
                          <w:szCs w:val="24"/>
                        </w:rPr>
                        <w:t>In this unit…</w:t>
                      </w:r>
                    </w:p>
                    <w:p w:rsidRPr="008477FA" w:rsidR="00A92A23" w:rsidP="00E33986" w:rsidRDefault="00E33986" w14:paraId="5FC020E0" wp14:textId="77777777">
                      <w:pPr>
                        <w:autoSpaceDE w:val="0"/>
                        <w:autoSpaceDN w:val="0"/>
                        <w:adjustRightInd w:val="0"/>
                        <w:spacing w:after="0" w:line="240" w:lineRule="auto"/>
                        <w:rPr>
                          <w:b/>
                          <w:color w:val="FF0066"/>
                          <w:sz w:val="24"/>
                        </w:rPr>
                      </w:pPr>
                      <w:r>
                        <w:rPr>
                          <w:rFonts w:ascii="BPreplay" w:hAnsi="BPreplay" w:cs="BPreplay"/>
                          <w:color w:val="1C1C1C"/>
                          <w:sz w:val="18"/>
                          <w:szCs w:val="18"/>
                        </w:rPr>
                        <w:t xml:space="preserve">Children are </w:t>
                      </w:r>
                      <w:r>
                        <w:rPr>
                          <w:rFonts w:ascii="BPreplay" w:hAnsi="BPreplay" w:cs="BPreplay"/>
                          <w:color w:val="1C1C1C"/>
                          <w:sz w:val="18"/>
                          <w:szCs w:val="18"/>
                        </w:rPr>
                        <w:t>intro</w:t>
                      </w:r>
                      <w:r>
                        <w:rPr>
                          <w:rFonts w:ascii="BPreplay" w:hAnsi="BPreplay" w:cs="BPreplay"/>
                          <w:color w:val="1C1C1C"/>
                          <w:sz w:val="18"/>
                          <w:szCs w:val="18"/>
                        </w:rPr>
                        <w:t>duced</w:t>
                      </w:r>
                      <w:r>
                        <w:rPr>
                          <w:rFonts w:ascii="BPreplay" w:hAnsi="BPreplay" w:cs="BPreplay"/>
                          <w:color w:val="1C1C1C"/>
                          <w:sz w:val="18"/>
                          <w:szCs w:val="18"/>
                        </w:rPr>
                        <w:t xml:space="preserve"> to programming with Kodu, a simple visual programming language made specifically for creating games. </w:t>
                      </w:r>
                      <w:r>
                        <w:rPr>
                          <w:rFonts w:ascii="BPreplay" w:hAnsi="BPreplay" w:cs="BPreplay"/>
                          <w:color w:val="1C1C1C"/>
                          <w:sz w:val="18"/>
                          <w:szCs w:val="18"/>
                        </w:rPr>
                        <w:t>The distinguishing</w:t>
                      </w:r>
                      <w:r>
                        <w:rPr>
                          <w:rFonts w:ascii="BPreplay" w:hAnsi="BPreplay" w:cs="BPreplay"/>
                          <w:color w:val="1C1C1C"/>
                          <w:sz w:val="18"/>
                          <w:szCs w:val="18"/>
                        </w:rPr>
                        <w:t xml:space="preserve"> features of Kodu are visual icons that are added together like building blocks to form instructions and game environments</w:t>
                      </w:r>
                      <w:r>
                        <w:rPr>
                          <w:rFonts w:ascii="BPreplay" w:hAnsi="BPreplay" w:cs="BPreplay"/>
                          <w:color w:val="1C1C1C"/>
                          <w:sz w:val="18"/>
                          <w:szCs w:val="18"/>
                        </w:rPr>
                        <w:t xml:space="preserve"> </w:t>
                      </w:r>
                      <w:r>
                        <w:rPr>
                          <w:rFonts w:ascii="BPreplay" w:hAnsi="BPreplay" w:cs="BPreplay"/>
                          <w:color w:val="1C1C1C"/>
                          <w:sz w:val="18"/>
                          <w:szCs w:val="18"/>
                        </w:rPr>
                        <w:t>constructed by the user in a 3D scene editor. It is designed to be accessible by children and enjoyable by anyone. As well as on PC, Kodu</w:t>
                      </w:r>
                      <w:r>
                        <w:rPr>
                          <w:rFonts w:ascii="BPreplay" w:hAnsi="BPreplay" w:cs="BPreplay"/>
                          <w:color w:val="1C1C1C"/>
                          <w:sz w:val="18"/>
                          <w:szCs w:val="18"/>
                        </w:rPr>
                        <w:t xml:space="preserve"> </w:t>
                      </w:r>
                      <w:r>
                        <w:rPr>
                          <w:rFonts w:ascii="BPreplay" w:hAnsi="BPreplay" w:cs="BPreplay"/>
                          <w:color w:val="1C1C1C"/>
                          <w:sz w:val="18"/>
                          <w:szCs w:val="18"/>
                        </w:rPr>
                        <w:t xml:space="preserve">is also available via Xbox 360, which adds appeal for many children. </w:t>
                      </w:r>
                    </w:p>
                    <w:p w:rsidR="00000000" w:rsidRDefault="003456A0" w14:paraId="34CE0A41" wp14:textId="77777777"/>
                  </w:txbxContent>
                </v:textbox>
                <w10:wrap type="square"/>
              </v:shape>
            </w:pict>
          </mc:Fallback>
        </mc:AlternateContent>
      </w:r>
      <w:r w:rsidR="00284705">
        <w:rPr>
          <w:noProof/>
          <w:lang w:eastAsia="en-GB"/>
        </w:rPr>
        <mc:AlternateContent>
          <mc:Choice Requires="wps">
            <w:drawing>
              <wp:anchor distT="0" distB="0" distL="114300" distR="114300" simplePos="0" relativeHeight="251676672" behindDoc="0" locked="0" layoutInCell="1" allowOverlap="1" wp14:anchorId="62042649" wp14:editId="543DA4F2">
                <wp:simplePos x="0" y="0"/>
                <wp:positionH relativeFrom="column">
                  <wp:posOffset>3431969</wp:posOffset>
                </wp:positionH>
                <wp:positionV relativeFrom="paragraph">
                  <wp:posOffset>1139000</wp:posOffset>
                </wp:positionV>
                <wp:extent cx="4006825" cy="1414145"/>
                <wp:effectExtent l="19050" t="19050" r="13335" b="14605"/>
                <wp:wrapNone/>
                <wp:docPr id="33" name="Rectangle 33"/>
                <wp:cNvGraphicFramePr/>
                <a:graphic xmlns:a="http://schemas.openxmlformats.org/drawingml/2006/main">
                  <a:graphicData uri="http://schemas.microsoft.com/office/word/2010/wordprocessingShape">
                    <wps:wsp>
                      <wps:cNvSpPr/>
                      <wps:spPr>
                        <a:xfrm>
                          <a:off x="0" y="0"/>
                          <a:ext cx="4006825" cy="141414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52B5172">
              <v:rect id="Rectangle 33" style="position:absolute;margin-left:270.25pt;margin-top:89.7pt;width:315.5pt;height:1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042DC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XKnwIAAJIFAAAOAAAAZHJzL2Uyb0RvYy54bWysVN9P2zAQfp+0/8Hy+0ha2gERKapATJMQ&#10;IGDi2XXsJpLt82y3affX72ynoWJoD9NaybF9d9/5vvtxebXTimyF8x2Ymk5OSkqE4dB0Zl3THy+3&#10;X84p8YGZhikwoqZ74enV4vOny95WYgotqEY4giDGV72taRuCrYrC81Zo5k/ACoNCCU6zgEe3LhrH&#10;ekTXqpiW5deiB9dYB1x4j7c3WUgXCV9KwcODlF4EomqKbwtpdWldxbVYXLJq7ZhtOz48g/3DKzTr&#10;DDodoW5YYGTjuj+gdMcdeJDhhIMuQMqOixQDRjMp30Xz3DIrUixIjrcjTf7/wfL77aMjXVPT01NK&#10;DNOYoydkjZm1EgTvkKDe+gr1nu2jG04etzHanXQ6fjEOskuk7kdSxS4QjpczzNL5dE4JR9lkFv/z&#10;iFq8mVvnwzcBmsRNTR36T2Sy7Z0PWfWgEr0ZuO2UwntWKUP6mk7P52fzZOFBdU2URqF369W1cmTL&#10;MPln5Wm5TPlGx0dqeFIGXxODzGGlXdgrkR08CYn8YCDT7CFWphhhGefChEkWtawR2du8xN8QZarl&#10;aJFiVgYBI7LEV47YA8DH2JmBQT+ailTYo3H5t4dl49EieQYTRmPdGXAfASiMavCc9Q8kZWoiSyto&#10;9lg9DnJbectvO8zgHfPhkTnsI+w4nA3hARepADMFw46SFtyvj+6jPpY3SinpsS9r6n9umBOUqO8G&#10;C/9iMpvFRk6H2fxsigd3LFkdS8xGXwNmf4JTyPK0jfpBHbbSgX7FEbKMXlHEDEffNeXBHQ7XIc8L&#10;HEJcLJdJDZvXsnBnni2P4JHVWKEvu1fm7FDGATvgHg49zKp31Zx1o6WB5SaA7FKpv/E68I2Nnwpn&#10;GFJxshyfk9bbKF38BgAA//8DAFBLAwQUAAYACAAAACEAHStXXOMAAAAMAQAADwAAAGRycy9kb3du&#10;cmV2LnhtbEyPwUrDQBCG74LvsIzgpbS7KamtMZtSFClCBU0leJxmxySY3Q3ZbRLf3u1JjzP/xz/f&#10;pNtJt2yg3jXWSIgWAhiZ0qrGVBI+js/zDTDn0ShsrSEJP+Rgm11fpZgoO5p3GnJfsVBiXIISau+7&#10;hHNX1qTRLWxHJmRfttfow9hXXPU4hnLd8qUQd1xjY8KFGjt6rKn8zs9awmxfFO7lbZd/zl5xfyjc&#10;cRzqJylvb6bdAzBPk/+D4aIf1CELTid7NsqxVsIqFquAhmB9HwO7ENE6CquThFgsI+BZyv8/kf0C&#10;AAD//wMAUEsBAi0AFAAGAAgAAAAhALaDOJL+AAAA4QEAABMAAAAAAAAAAAAAAAAAAAAAAFtDb250&#10;ZW50X1R5cGVzXS54bWxQSwECLQAUAAYACAAAACEAOP0h/9YAAACUAQAACwAAAAAAAAAAAAAAAAAv&#10;AQAAX3JlbHMvLnJlbHNQSwECLQAUAAYACAAAACEAV2D1yp8CAACSBQAADgAAAAAAAAAAAAAAAAAu&#10;AgAAZHJzL2Uyb0RvYy54bWxQSwECLQAUAAYACAAAACEAHStXXOMAAAAMAQAADwAAAAAAAAAAAAAA&#10;AAD5BAAAZHJzL2Rvd25yZXYueG1sUEsFBgAAAAAEAAQA8wAAAAkGAAAAAA==&#10;"/>
            </w:pict>
          </mc:Fallback>
        </mc:AlternateContent>
      </w:r>
      <w:r w:rsidR="00E33986">
        <w:rPr>
          <w:noProof/>
          <w:lang w:eastAsia="en-GB"/>
        </w:rPr>
        <mc:AlternateContent>
          <mc:Choice Requires="wps">
            <w:drawing>
              <wp:anchor distT="45720" distB="45720" distL="114300" distR="114300" simplePos="0" relativeHeight="251682816" behindDoc="0" locked="0" layoutInCell="1" allowOverlap="1" wp14:anchorId="722FDC4B" wp14:editId="31232FBE">
                <wp:simplePos x="0" y="0"/>
                <wp:positionH relativeFrom="page">
                  <wp:posOffset>8677399</wp:posOffset>
                </wp:positionH>
                <wp:positionV relativeFrom="paragraph">
                  <wp:posOffset>1113147</wp:posOffset>
                </wp:positionV>
                <wp:extent cx="1752600" cy="7092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09295"/>
                        </a:xfrm>
                        <a:prstGeom prst="rect">
                          <a:avLst/>
                        </a:prstGeom>
                        <a:solidFill>
                          <a:schemeClr val="bg1"/>
                        </a:solidFill>
                        <a:ln w="9525">
                          <a:noFill/>
                          <a:miter lim="800000"/>
                          <a:headEnd/>
                          <a:tailEnd/>
                        </a:ln>
                      </wps:spPr>
                      <wps:txbx>
                        <w:txbxContent>
                          <w:p w:rsidR="007827A6" w:rsidRPr="0083242E" w:rsidRDefault="007827A6" w:rsidP="007827A6">
                            <w:pPr>
                              <w:pStyle w:val="NoSpacing"/>
                              <w:rPr>
                                <w:rFonts w:ascii="Arial" w:hAnsi="Arial" w:cs="Arial"/>
                                <w:b/>
                                <w:color w:val="7030A0"/>
                                <w:szCs w:val="24"/>
                              </w:rPr>
                            </w:pPr>
                            <w:r w:rsidRPr="0083242E">
                              <w:rPr>
                                <w:rFonts w:ascii="Arial" w:hAnsi="Arial" w:cs="Arial"/>
                                <w:b/>
                                <w:color w:val="7030A0"/>
                                <w:szCs w:val="24"/>
                              </w:rPr>
                              <w:t>Agreed outcome</w:t>
                            </w:r>
                          </w:p>
                          <w:p w:rsidR="007827A6" w:rsidRPr="00BE6CC3" w:rsidRDefault="0027794E" w:rsidP="00BE6CC3">
                            <w:pPr>
                              <w:pStyle w:val="NoSpacing"/>
                              <w:rPr>
                                <w:rFonts w:asciiTheme="majorHAnsi" w:hAnsiTheme="majorHAnsi" w:cstheme="majorHAnsi"/>
                                <w:color w:val="333333"/>
                                <w:sz w:val="20"/>
                                <w:shd w:val="clear" w:color="auto" w:fill="FFFFFF"/>
                              </w:rPr>
                            </w:pPr>
                            <w:r>
                              <w:rPr>
                                <w:rFonts w:asciiTheme="majorHAnsi" w:hAnsiTheme="majorHAnsi" w:cstheme="majorHAnsi"/>
                                <w:color w:val="333333"/>
                                <w:sz w:val="20"/>
                                <w:shd w:val="clear" w:color="auto" w:fill="FFFFFF"/>
                              </w:rPr>
                              <w:t>A new world created using Kodu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D8A5D86">
              <v:shape id="_x0000_s1034" style="position:absolute;margin-left:683.25pt;margin-top:87.65pt;width:138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88IQIAACEEAAAOAAAAZHJzL2Uyb0RvYy54bWysU9uO2yAQfa/Uf0C8N3asZJNYcVbbbLeq&#10;tL1Iu/0AjHGMCgwFEjv9+g44SaPdt1X9gBjPcOZw5rC+HbQiB+G8BFPR6SSnRBgOjTS7iv58fviw&#10;pMQHZhqmwIiKHoWnt5v379a9LUUBHahGOIIgxpe9rWgXgi2zzPNOaOYnYIXBZAtOs4Ch22WNYz2i&#10;a5UVeX6T9eAa64AL7/Hv/Zikm4TftoKH723rRSCqosgtpNWltY5rtlmzcueY7SQ/0WBvYKGZNNj0&#10;AnXPAiN7J19BackdeGjDhIPOoG0lF+kOeJtp/uI2Tx2zIt0FxfH2IpP/f7D82+GHI7KpaEGJYRpH&#10;9CyGQD7CQIqoTm99iUVPFsvCgL9xyumm3j4C/+WJgW3HzE7cOQd9J1iD7KbxZHZ1dMTxEaTuv0KD&#10;bdg+QAIaWqejdCgGQXSc0vEymUiFx5aLeXGTY4pjbpGvitU8tWDl+bR1PnwWoEncVNTh5BM6Ozz6&#10;ENmw8lwSm3lQsnmQSqUguk1slSMHhj6pdyP/F1XKkL6iq3kxT8AG4vHkHy0DmlhJXdFlHr/RVlGM&#10;T6ZJJYFJNe6RiDIndaIgozRhqIc0huVZ9BqaI8rlYPQsvjHcdOD+UNKjXyvqf++ZE5SoLwYlX01n&#10;s2jwFMzmiwIDd52przPMcISqaKBk3G5DehRRDQN3OJpWJtXiDEcmJ8rowyTm6c1Eo1/Hqerfy978&#10;BQAA//8DAFBLAwQUAAYACAAAACEAruID1OAAAAANAQAADwAAAGRycy9kb3ducmV2LnhtbEyPwU7D&#10;MBBE70j8g7VI3KhNSpMojVMBEhcuqKXi7MRLkja2I9ttAl/P9lRuO7uj2TflZjYDO6MPvbMSHhcC&#10;GNrG6d62Evafbw85sBCV1WpwFiX8YIBNdXtTqkK7yW7xvIstoxAbCiWhi3EsOA9Nh0aFhRvR0u3b&#10;eaMiSd9y7dVE4WbgiRApN6q39KFTI7522Bx3JyPhqz3gS//uf8UHF9Mxd9t9nXVS3t/Nz2tgEed4&#10;NcMFn9ChIqbanawObCC9TNMVeWnKVktgF0v6lNCqlpDkmQBelfx/i+oPAAD//wMAUEsBAi0AFAAG&#10;AAgAAAAhALaDOJL+AAAA4QEAABMAAAAAAAAAAAAAAAAAAAAAAFtDb250ZW50X1R5cGVzXS54bWxQ&#10;SwECLQAUAAYACAAAACEAOP0h/9YAAACUAQAACwAAAAAAAAAAAAAAAAAvAQAAX3JlbHMvLnJlbHNQ&#10;SwECLQAUAAYACAAAACEAusZPPCECAAAhBAAADgAAAAAAAAAAAAAAAAAuAgAAZHJzL2Uyb0RvYy54&#10;bWxQSwECLQAUAAYACAAAACEAruID1OAAAAANAQAADwAAAAAAAAAAAAAAAAB7BAAAZHJzL2Rvd25y&#10;ZXYueG1sUEsFBgAAAAAEAAQA8wAAAIgFAAAAAA==&#10;" w14:anchorId="722FDC4B">
                <v:textbox>
                  <w:txbxContent>
                    <w:p w:rsidRPr="0083242E" w:rsidR="007827A6" w:rsidP="007827A6" w:rsidRDefault="007827A6" w14:paraId="398B7B0C" wp14:textId="77777777">
                      <w:pPr>
                        <w:pStyle w:val="NoSpacing"/>
                        <w:rPr>
                          <w:rFonts w:ascii="Arial" w:hAnsi="Arial" w:cs="Arial"/>
                          <w:b/>
                          <w:color w:val="7030A0"/>
                          <w:szCs w:val="24"/>
                        </w:rPr>
                      </w:pPr>
                      <w:r w:rsidRPr="0083242E">
                        <w:rPr>
                          <w:rFonts w:ascii="Arial" w:hAnsi="Arial" w:cs="Arial"/>
                          <w:b/>
                          <w:color w:val="7030A0"/>
                          <w:szCs w:val="24"/>
                        </w:rPr>
                        <w:t>Agreed outcome</w:t>
                      </w:r>
                    </w:p>
                    <w:p w:rsidRPr="00BE6CC3" w:rsidR="007827A6" w:rsidP="00BE6CC3" w:rsidRDefault="0027794E" w14:paraId="5CEFED4D" wp14:textId="77777777">
                      <w:pPr>
                        <w:pStyle w:val="NoSpacing"/>
                        <w:rPr>
                          <w:rFonts w:asciiTheme="majorHAnsi" w:hAnsiTheme="majorHAnsi" w:cstheme="majorHAnsi"/>
                          <w:color w:val="333333"/>
                          <w:sz w:val="20"/>
                          <w:shd w:val="clear" w:color="auto" w:fill="FFFFFF"/>
                        </w:rPr>
                      </w:pPr>
                      <w:r>
                        <w:rPr>
                          <w:rFonts w:asciiTheme="majorHAnsi" w:hAnsiTheme="majorHAnsi" w:cstheme="majorHAnsi"/>
                          <w:color w:val="333333"/>
                          <w:sz w:val="20"/>
                          <w:shd w:val="clear" w:color="auto" w:fill="FFFFFF"/>
                        </w:rPr>
                        <w:t>A new world created using Kodu</w:t>
                      </w:r>
                    </w:p>
                  </w:txbxContent>
                </v:textbox>
                <w10:wrap type="square" anchorx="page"/>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 w:name="XCCW Joined 6a">
    <w:panose1 w:val="03050602040000000000"/>
    <w:charset w:val="00"/>
    <w:family w:val="script"/>
    <w:pitch w:val="variable"/>
    <w:sig w:usb0="800000A7" w:usb1="1000004A" w:usb2="00000000" w:usb3="00000000" w:csb0="00000011" w:csb1="00000000"/>
  </w:font>
  <w:font w:name="BPreplay">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8538C"/>
    <w:multiLevelType w:val="hybridMultilevel"/>
    <w:tmpl w:val="BB4E4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E1E69"/>
    <w:multiLevelType w:val="hybridMultilevel"/>
    <w:tmpl w:val="91526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A7C9E"/>
    <w:multiLevelType w:val="hybridMultilevel"/>
    <w:tmpl w:val="1B7EF1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8" w15:restartNumberingAfterBreak="0">
    <w:nsid w:val="547712EE"/>
    <w:multiLevelType w:val="hybridMultilevel"/>
    <w:tmpl w:val="EAA2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1"/>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720FC"/>
    <w:rsid w:val="001951F2"/>
    <w:rsid w:val="0027794E"/>
    <w:rsid w:val="00284705"/>
    <w:rsid w:val="002A3A0C"/>
    <w:rsid w:val="002B6DAF"/>
    <w:rsid w:val="003456A0"/>
    <w:rsid w:val="0048560F"/>
    <w:rsid w:val="0054127F"/>
    <w:rsid w:val="005C6CC4"/>
    <w:rsid w:val="00610D7F"/>
    <w:rsid w:val="007827A6"/>
    <w:rsid w:val="008124D5"/>
    <w:rsid w:val="0083242E"/>
    <w:rsid w:val="0084375A"/>
    <w:rsid w:val="008A41D2"/>
    <w:rsid w:val="008C50B2"/>
    <w:rsid w:val="008D2372"/>
    <w:rsid w:val="00A0130E"/>
    <w:rsid w:val="00A92A23"/>
    <w:rsid w:val="00AA54D5"/>
    <w:rsid w:val="00AD24A5"/>
    <w:rsid w:val="00BE6CC3"/>
    <w:rsid w:val="00BF5DE4"/>
    <w:rsid w:val="00C07D0F"/>
    <w:rsid w:val="00D229E8"/>
    <w:rsid w:val="00D74C65"/>
    <w:rsid w:val="00DB4E2D"/>
    <w:rsid w:val="00E2072A"/>
    <w:rsid w:val="00E30604"/>
    <w:rsid w:val="00E33986"/>
    <w:rsid w:val="00E6350D"/>
    <w:rsid w:val="00E66D5C"/>
    <w:rsid w:val="00EE5F5B"/>
    <w:rsid w:val="00EF1302"/>
    <w:rsid w:val="00F76732"/>
    <w:rsid w:val="565A7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8353-63E0-4290-80E6-15158FE2071D}"/>
</file>

<file path=customXml/itemProps2.xml><?xml version="1.0" encoding="utf-8"?>
<ds:datastoreItem xmlns:ds="http://schemas.openxmlformats.org/officeDocument/2006/customXml" ds:itemID="{B0FE52E0-6460-4FF2-A906-6E1AD6077C10}">
  <ds:schemaRefs>
    <ds:schemaRef ds:uri="http://purl.org/dc/dcmitype/"/>
    <ds:schemaRef ds:uri="da64b9e3-aa61-4acb-aa08-a2b94820e239"/>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929cf795-8842-4ec9-a5a4-5b4998c26141"/>
    <ds:schemaRef ds:uri="http://purl.org/dc/terms/"/>
  </ds:schemaRefs>
</ds:datastoreItem>
</file>

<file path=customXml/itemProps3.xml><?xml version="1.0" encoding="utf-8"?>
<ds:datastoreItem xmlns:ds="http://schemas.openxmlformats.org/officeDocument/2006/customXml" ds:itemID="{18D5DD32-6F4D-4CC7-B25F-006BAF453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2024-04-30T07:24:00Z</dcterms:created>
  <dcterms:modified xsi:type="dcterms:W3CDTF">2024-04-30T07:24:00Z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